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3E" w:rsidRPr="00607743" w:rsidRDefault="001E183E" w:rsidP="001E183E">
      <w:pPr>
        <w:jc w:val="center"/>
        <w:rPr>
          <w:b/>
          <w:sz w:val="28"/>
          <w:szCs w:val="28"/>
        </w:rPr>
      </w:pPr>
      <w:r w:rsidRPr="00607743">
        <w:rPr>
          <w:rFonts w:hAnsi="宋体"/>
          <w:b/>
          <w:sz w:val="28"/>
          <w:szCs w:val="28"/>
        </w:rPr>
        <w:t>交通建议</w:t>
      </w:r>
    </w:p>
    <w:p w:rsidR="001E183E" w:rsidRPr="00607743" w:rsidRDefault="001E183E" w:rsidP="001E183E">
      <w:pPr>
        <w:spacing w:line="360" w:lineRule="exact"/>
        <w:rPr>
          <w:b/>
          <w:szCs w:val="21"/>
        </w:rPr>
      </w:pPr>
      <w:r w:rsidRPr="00607743">
        <w:rPr>
          <w:rFonts w:hAnsi="宋体"/>
          <w:b/>
          <w:szCs w:val="21"/>
        </w:rPr>
        <w:t>一、重庆江北国际机场</w:t>
      </w:r>
      <w:r w:rsidRPr="00607743">
        <w:rPr>
          <w:b/>
          <w:szCs w:val="21"/>
        </w:rPr>
        <w:t>——</w:t>
      </w:r>
      <w:r w:rsidRPr="00607743">
        <w:rPr>
          <w:rFonts w:hAnsi="宋体"/>
          <w:b/>
          <w:szCs w:val="21"/>
        </w:rPr>
        <w:t>世纪金源大饭店乘车建议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1.</w:t>
      </w:r>
      <w:r w:rsidRPr="00607743">
        <w:rPr>
          <w:rFonts w:hAnsi="宋体"/>
          <w:szCs w:val="21"/>
        </w:rPr>
        <w:t>轨道交通</w:t>
      </w:r>
      <w:r w:rsidRPr="00607743">
        <w:rPr>
          <w:szCs w:val="21"/>
        </w:rPr>
        <w:t>3</w:t>
      </w:r>
      <w:r w:rsidRPr="00607743">
        <w:rPr>
          <w:rFonts w:hAnsi="宋体"/>
          <w:szCs w:val="21"/>
        </w:rPr>
        <w:t>号线：江北机场站上车，观音桥站下车从</w:t>
      </w:r>
      <w:r w:rsidRPr="00607743">
        <w:rPr>
          <w:szCs w:val="21"/>
        </w:rPr>
        <w:t>5</w:t>
      </w:r>
      <w:r w:rsidRPr="00607743">
        <w:rPr>
          <w:rFonts w:hAnsi="宋体"/>
          <w:szCs w:val="21"/>
        </w:rPr>
        <w:t>号口出，用时约</w:t>
      </w:r>
      <w:r w:rsidRPr="00607743">
        <w:rPr>
          <w:szCs w:val="21"/>
        </w:rPr>
        <w:t>50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2.</w:t>
      </w:r>
      <w:r w:rsidRPr="00607743">
        <w:rPr>
          <w:rFonts w:hAnsi="宋体"/>
          <w:szCs w:val="21"/>
        </w:rPr>
        <w:t>出租车：约</w:t>
      </w:r>
      <w:r w:rsidRPr="00607743">
        <w:rPr>
          <w:szCs w:val="21"/>
        </w:rPr>
        <w:t>25Km</w:t>
      </w:r>
      <w:r w:rsidRPr="00607743">
        <w:rPr>
          <w:rFonts w:hAnsi="宋体"/>
          <w:szCs w:val="21"/>
        </w:rPr>
        <w:t>，用时约</w:t>
      </w:r>
      <w:r w:rsidRPr="00607743">
        <w:rPr>
          <w:szCs w:val="21"/>
        </w:rPr>
        <w:t>35</w:t>
      </w:r>
      <w:r w:rsidRPr="00607743">
        <w:rPr>
          <w:rFonts w:hAnsi="宋体"/>
          <w:szCs w:val="21"/>
        </w:rPr>
        <w:t>分钟。</w:t>
      </w:r>
    </w:p>
    <w:p w:rsidR="001E183E" w:rsidRPr="00607743" w:rsidRDefault="001E183E" w:rsidP="001E183E">
      <w:pPr>
        <w:spacing w:line="360" w:lineRule="exact"/>
        <w:rPr>
          <w:b/>
          <w:szCs w:val="21"/>
        </w:rPr>
      </w:pPr>
      <w:r w:rsidRPr="00607743">
        <w:rPr>
          <w:rFonts w:hAnsi="宋体"/>
          <w:b/>
          <w:szCs w:val="21"/>
        </w:rPr>
        <w:t>二、重庆北站北广场</w:t>
      </w:r>
      <w:r w:rsidRPr="00607743">
        <w:rPr>
          <w:b/>
          <w:szCs w:val="21"/>
        </w:rPr>
        <w:t>——</w:t>
      </w:r>
      <w:r w:rsidRPr="00607743">
        <w:rPr>
          <w:rFonts w:hAnsi="宋体"/>
          <w:b/>
          <w:szCs w:val="21"/>
        </w:rPr>
        <w:t>世纪金源大饭店乘车建议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1.</w:t>
      </w:r>
      <w:r w:rsidRPr="00607743">
        <w:rPr>
          <w:rFonts w:hAnsi="宋体"/>
          <w:szCs w:val="21"/>
        </w:rPr>
        <w:t>轨道交通</w:t>
      </w:r>
      <w:r w:rsidRPr="00607743">
        <w:rPr>
          <w:szCs w:val="21"/>
        </w:rPr>
        <w:t>3</w:t>
      </w:r>
      <w:r w:rsidRPr="00607743">
        <w:rPr>
          <w:rFonts w:hAnsi="宋体"/>
          <w:szCs w:val="21"/>
        </w:rPr>
        <w:t>号线：步行约</w:t>
      </w:r>
      <w:r w:rsidRPr="00607743">
        <w:rPr>
          <w:szCs w:val="21"/>
        </w:rPr>
        <w:t>700m</w:t>
      </w:r>
      <w:r w:rsidRPr="00607743">
        <w:rPr>
          <w:rFonts w:hAnsi="宋体"/>
          <w:szCs w:val="21"/>
        </w:rPr>
        <w:t>在</w:t>
      </w:r>
      <w:proofErr w:type="gramStart"/>
      <w:r w:rsidRPr="00607743">
        <w:rPr>
          <w:rFonts w:hAnsi="宋体"/>
          <w:szCs w:val="21"/>
        </w:rPr>
        <w:t>龙头寺站上车</w:t>
      </w:r>
      <w:proofErr w:type="gramEnd"/>
      <w:r w:rsidRPr="00607743">
        <w:rPr>
          <w:rFonts w:hAnsi="宋体"/>
          <w:szCs w:val="21"/>
        </w:rPr>
        <w:t>，观音桥站下车从</w:t>
      </w:r>
      <w:r w:rsidRPr="00607743">
        <w:rPr>
          <w:szCs w:val="21"/>
        </w:rPr>
        <w:t>5</w:t>
      </w:r>
      <w:r w:rsidRPr="00607743">
        <w:rPr>
          <w:rFonts w:hAnsi="宋体"/>
          <w:szCs w:val="21"/>
        </w:rPr>
        <w:t>号口出，用时约</w:t>
      </w:r>
      <w:r w:rsidRPr="00607743">
        <w:rPr>
          <w:szCs w:val="21"/>
        </w:rPr>
        <w:t>35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2.</w:t>
      </w:r>
      <w:r w:rsidRPr="00607743">
        <w:rPr>
          <w:rFonts w:hAnsi="宋体"/>
          <w:szCs w:val="21"/>
        </w:rPr>
        <w:t>公交车</w:t>
      </w:r>
      <w:r w:rsidRPr="00607743">
        <w:rPr>
          <w:szCs w:val="21"/>
        </w:rPr>
        <w:t>820</w:t>
      </w:r>
      <w:r w:rsidRPr="00607743">
        <w:rPr>
          <w:rFonts w:hAnsi="宋体"/>
          <w:szCs w:val="21"/>
        </w:rPr>
        <w:t>路：步行约</w:t>
      </w:r>
      <w:r w:rsidRPr="00607743">
        <w:rPr>
          <w:szCs w:val="21"/>
        </w:rPr>
        <w:t>190m</w:t>
      </w:r>
      <w:r w:rsidRPr="00607743">
        <w:rPr>
          <w:rFonts w:hAnsi="宋体"/>
          <w:szCs w:val="21"/>
        </w:rPr>
        <w:t>，到</w:t>
      </w:r>
      <w:r w:rsidRPr="00607743">
        <w:rPr>
          <w:szCs w:val="21"/>
        </w:rPr>
        <w:t>820</w:t>
      </w:r>
      <w:r w:rsidRPr="00607743">
        <w:rPr>
          <w:rFonts w:hAnsi="宋体"/>
          <w:szCs w:val="21"/>
        </w:rPr>
        <w:t>路公交站台上车，</w:t>
      </w:r>
      <w:proofErr w:type="gramStart"/>
      <w:r w:rsidRPr="00607743">
        <w:rPr>
          <w:rFonts w:hAnsi="宋体"/>
          <w:szCs w:val="21"/>
        </w:rPr>
        <w:t>小苑站</w:t>
      </w:r>
      <w:proofErr w:type="gramEnd"/>
      <w:r w:rsidRPr="00607743">
        <w:rPr>
          <w:rFonts w:hAnsi="宋体"/>
          <w:szCs w:val="21"/>
        </w:rPr>
        <w:t>下车，步行约</w:t>
      </w:r>
      <w:r w:rsidRPr="00607743">
        <w:rPr>
          <w:szCs w:val="21"/>
        </w:rPr>
        <w:t>190m</w:t>
      </w:r>
      <w:r w:rsidRPr="00607743">
        <w:rPr>
          <w:rFonts w:hAnsi="宋体"/>
          <w:szCs w:val="21"/>
        </w:rPr>
        <w:t>到达，用时约</w:t>
      </w:r>
      <w:r w:rsidRPr="00607743">
        <w:rPr>
          <w:szCs w:val="21"/>
        </w:rPr>
        <w:t>45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3.</w:t>
      </w:r>
      <w:r w:rsidRPr="00607743">
        <w:rPr>
          <w:rFonts w:hAnsi="宋体"/>
          <w:szCs w:val="21"/>
        </w:rPr>
        <w:t>公交车</w:t>
      </w:r>
      <w:r w:rsidRPr="00607743">
        <w:rPr>
          <w:szCs w:val="21"/>
        </w:rPr>
        <w:t>818</w:t>
      </w:r>
      <w:r w:rsidRPr="00607743">
        <w:rPr>
          <w:rFonts w:hAnsi="宋体"/>
          <w:szCs w:val="21"/>
        </w:rPr>
        <w:t>路：步行约</w:t>
      </w:r>
      <w:r w:rsidRPr="00607743">
        <w:rPr>
          <w:szCs w:val="21"/>
        </w:rPr>
        <w:t>190m</w:t>
      </w:r>
      <w:r w:rsidRPr="00607743">
        <w:rPr>
          <w:rFonts w:hAnsi="宋体"/>
          <w:szCs w:val="21"/>
        </w:rPr>
        <w:t>，到</w:t>
      </w:r>
      <w:r w:rsidRPr="00607743">
        <w:rPr>
          <w:szCs w:val="21"/>
        </w:rPr>
        <w:t>818</w:t>
      </w:r>
      <w:r w:rsidRPr="00607743">
        <w:rPr>
          <w:rFonts w:hAnsi="宋体"/>
          <w:szCs w:val="21"/>
        </w:rPr>
        <w:t>路公交站台上车，建新</w:t>
      </w:r>
      <w:proofErr w:type="gramStart"/>
      <w:r w:rsidRPr="00607743">
        <w:rPr>
          <w:rFonts w:hAnsi="宋体"/>
          <w:szCs w:val="21"/>
        </w:rPr>
        <w:t>西路站</w:t>
      </w:r>
      <w:proofErr w:type="gramEnd"/>
      <w:r w:rsidRPr="00607743">
        <w:rPr>
          <w:rFonts w:hAnsi="宋体"/>
          <w:szCs w:val="21"/>
        </w:rPr>
        <w:t>下车，步行约</w:t>
      </w:r>
      <w:r w:rsidRPr="00607743">
        <w:rPr>
          <w:szCs w:val="21"/>
        </w:rPr>
        <w:t>400m</w:t>
      </w:r>
      <w:r w:rsidRPr="00607743">
        <w:rPr>
          <w:rFonts w:hAnsi="宋体"/>
          <w:szCs w:val="21"/>
        </w:rPr>
        <w:t>到达，用时约</w:t>
      </w:r>
      <w:r w:rsidRPr="00607743">
        <w:rPr>
          <w:szCs w:val="21"/>
        </w:rPr>
        <w:t>40</w:t>
      </w:r>
      <w:r w:rsidRPr="00607743">
        <w:rPr>
          <w:rFonts w:hAnsi="宋体"/>
          <w:szCs w:val="21"/>
        </w:rPr>
        <w:t>分钟；</w:t>
      </w:r>
      <w:r w:rsidRPr="00607743">
        <w:rPr>
          <w:szCs w:val="21"/>
        </w:rPr>
        <w:t xml:space="preserve">      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4.</w:t>
      </w:r>
      <w:r w:rsidRPr="00607743">
        <w:rPr>
          <w:rFonts w:hAnsi="宋体"/>
          <w:szCs w:val="21"/>
        </w:rPr>
        <w:t>出租车：约</w:t>
      </w:r>
      <w:r w:rsidRPr="00607743">
        <w:rPr>
          <w:szCs w:val="21"/>
        </w:rPr>
        <w:t>8Km</w:t>
      </w:r>
      <w:r w:rsidRPr="00607743">
        <w:rPr>
          <w:rFonts w:hAnsi="宋体"/>
          <w:szCs w:val="21"/>
        </w:rPr>
        <w:t>，用时约</w:t>
      </w:r>
      <w:r w:rsidRPr="00607743">
        <w:rPr>
          <w:szCs w:val="21"/>
        </w:rPr>
        <w:t>20</w:t>
      </w:r>
      <w:r w:rsidRPr="00607743">
        <w:rPr>
          <w:rFonts w:hAnsi="宋体"/>
          <w:szCs w:val="21"/>
        </w:rPr>
        <w:t>分钟。</w:t>
      </w:r>
    </w:p>
    <w:p w:rsidR="001E183E" w:rsidRPr="00607743" w:rsidRDefault="001E183E" w:rsidP="001E183E">
      <w:pPr>
        <w:spacing w:line="360" w:lineRule="exact"/>
        <w:rPr>
          <w:b/>
          <w:szCs w:val="21"/>
        </w:rPr>
      </w:pPr>
      <w:r w:rsidRPr="00607743">
        <w:rPr>
          <w:rFonts w:hAnsi="宋体"/>
          <w:b/>
          <w:szCs w:val="21"/>
        </w:rPr>
        <w:t>三、重庆北站南广场</w:t>
      </w:r>
      <w:r w:rsidRPr="00607743">
        <w:rPr>
          <w:b/>
          <w:szCs w:val="21"/>
        </w:rPr>
        <w:t>——</w:t>
      </w:r>
      <w:r w:rsidRPr="00607743">
        <w:rPr>
          <w:rFonts w:hAnsi="宋体"/>
          <w:b/>
          <w:szCs w:val="21"/>
        </w:rPr>
        <w:t>世纪金源大饭店乘车建议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1.</w:t>
      </w:r>
      <w:r w:rsidRPr="00607743">
        <w:rPr>
          <w:rFonts w:hAnsi="宋体"/>
          <w:szCs w:val="21"/>
        </w:rPr>
        <w:t>轨道交通</w:t>
      </w:r>
      <w:r w:rsidRPr="00607743">
        <w:rPr>
          <w:szCs w:val="21"/>
        </w:rPr>
        <w:t>3</w:t>
      </w:r>
      <w:r w:rsidRPr="00607743">
        <w:rPr>
          <w:rFonts w:hAnsi="宋体"/>
          <w:szCs w:val="21"/>
        </w:rPr>
        <w:t>号线：步行约</w:t>
      </w:r>
      <w:r w:rsidRPr="00607743">
        <w:rPr>
          <w:szCs w:val="21"/>
        </w:rPr>
        <w:t>200m</w:t>
      </w:r>
      <w:r w:rsidRPr="00607743">
        <w:rPr>
          <w:rFonts w:hAnsi="宋体"/>
          <w:szCs w:val="21"/>
        </w:rPr>
        <w:t>在重庆北站南广场站上车，观音桥站下车从</w:t>
      </w:r>
      <w:r w:rsidRPr="00607743">
        <w:rPr>
          <w:szCs w:val="21"/>
        </w:rPr>
        <w:t>5</w:t>
      </w:r>
      <w:r w:rsidRPr="00607743">
        <w:rPr>
          <w:rFonts w:hAnsi="宋体"/>
          <w:szCs w:val="21"/>
        </w:rPr>
        <w:t>号口出，用时约</w:t>
      </w:r>
      <w:r w:rsidRPr="00607743">
        <w:rPr>
          <w:szCs w:val="21"/>
        </w:rPr>
        <w:t>25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2.</w:t>
      </w:r>
      <w:r w:rsidRPr="00607743">
        <w:rPr>
          <w:rFonts w:hAnsi="宋体"/>
          <w:szCs w:val="21"/>
        </w:rPr>
        <w:t>公交车</w:t>
      </w:r>
      <w:r w:rsidRPr="00607743">
        <w:rPr>
          <w:szCs w:val="21"/>
        </w:rPr>
        <w:t>879</w:t>
      </w:r>
      <w:r w:rsidRPr="00607743">
        <w:rPr>
          <w:rFonts w:hAnsi="宋体"/>
          <w:szCs w:val="21"/>
        </w:rPr>
        <w:t>路：步行约</w:t>
      </w:r>
      <w:r w:rsidRPr="00607743">
        <w:rPr>
          <w:szCs w:val="21"/>
        </w:rPr>
        <w:t>300m</w:t>
      </w:r>
      <w:r w:rsidRPr="00607743">
        <w:rPr>
          <w:rFonts w:hAnsi="宋体"/>
          <w:szCs w:val="21"/>
        </w:rPr>
        <w:t>，到重庆北站南广场公交站上车，建新北路站下车，步行约</w:t>
      </w:r>
      <w:r w:rsidRPr="00607743">
        <w:rPr>
          <w:szCs w:val="21"/>
        </w:rPr>
        <w:t>250m</w:t>
      </w:r>
      <w:r w:rsidRPr="00607743">
        <w:rPr>
          <w:rFonts w:hAnsi="宋体"/>
          <w:szCs w:val="21"/>
        </w:rPr>
        <w:t>到达，用时约</w:t>
      </w:r>
      <w:r w:rsidRPr="00607743">
        <w:rPr>
          <w:szCs w:val="21"/>
        </w:rPr>
        <w:t>45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3.</w:t>
      </w:r>
      <w:r w:rsidRPr="00607743">
        <w:rPr>
          <w:rFonts w:hAnsi="宋体"/>
          <w:szCs w:val="21"/>
        </w:rPr>
        <w:t>公交车</w:t>
      </w:r>
      <w:r w:rsidRPr="00607743">
        <w:rPr>
          <w:szCs w:val="21"/>
        </w:rPr>
        <w:t>138</w:t>
      </w:r>
      <w:r w:rsidRPr="00607743">
        <w:rPr>
          <w:rFonts w:hAnsi="宋体"/>
          <w:szCs w:val="21"/>
        </w:rPr>
        <w:t>路：步行约</w:t>
      </w:r>
      <w:r w:rsidRPr="00607743">
        <w:rPr>
          <w:szCs w:val="21"/>
        </w:rPr>
        <w:t>300m</w:t>
      </w:r>
      <w:r w:rsidRPr="00607743">
        <w:rPr>
          <w:rFonts w:hAnsi="宋体"/>
          <w:szCs w:val="21"/>
        </w:rPr>
        <w:t>，到重庆北站南广场公交站上车，建新</w:t>
      </w:r>
      <w:proofErr w:type="gramStart"/>
      <w:r w:rsidRPr="00607743">
        <w:rPr>
          <w:rFonts w:hAnsi="宋体"/>
          <w:szCs w:val="21"/>
        </w:rPr>
        <w:t>西路站</w:t>
      </w:r>
      <w:proofErr w:type="gramEnd"/>
      <w:r w:rsidRPr="00607743">
        <w:rPr>
          <w:rFonts w:hAnsi="宋体"/>
          <w:szCs w:val="21"/>
        </w:rPr>
        <w:t>下车，步行约</w:t>
      </w:r>
      <w:r w:rsidRPr="00607743">
        <w:rPr>
          <w:szCs w:val="21"/>
        </w:rPr>
        <w:t>400m</w:t>
      </w:r>
      <w:r w:rsidRPr="00607743">
        <w:rPr>
          <w:rFonts w:hAnsi="宋体"/>
          <w:szCs w:val="21"/>
        </w:rPr>
        <w:t>到达，用时约</w:t>
      </w:r>
      <w:r w:rsidRPr="00607743">
        <w:rPr>
          <w:szCs w:val="21"/>
        </w:rPr>
        <w:t>50</w:t>
      </w:r>
      <w:r w:rsidRPr="00607743">
        <w:rPr>
          <w:rFonts w:hAnsi="宋体"/>
          <w:szCs w:val="21"/>
        </w:rPr>
        <w:t>分钟；</w:t>
      </w:r>
    </w:p>
    <w:p w:rsidR="001E183E" w:rsidRPr="00607743" w:rsidRDefault="001E183E" w:rsidP="001E183E">
      <w:pPr>
        <w:spacing w:line="360" w:lineRule="exact"/>
        <w:ind w:firstLineChars="200" w:firstLine="420"/>
        <w:rPr>
          <w:szCs w:val="21"/>
        </w:rPr>
      </w:pPr>
      <w:r w:rsidRPr="00607743">
        <w:rPr>
          <w:szCs w:val="21"/>
        </w:rPr>
        <w:t>4.</w:t>
      </w:r>
      <w:r w:rsidRPr="00607743">
        <w:rPr>
          <w:rFonts w:hAnsi="宋体"/>
          <w:szCs w:val="21"/>
        </w:rPr>
        <w:t>出租车：约</w:t>
      </w:r>
      <w:r w:rsidRPr="00607743">
        <w:rPr>
          <w:szCs w:val="21"/>
        </w:rPr>
        <w:t>6.5Km</w:t>
      </w:r>
      <w:r w:rsidRPr="00607743">
        <w:rPr>
          <w:rFonts w:hAnsi="宋体"/>
          <w:szCs w:val="21"/>
        </w:rPr>
        <w:t>，用时约</w:t>
      </w:r>
      <w:r w:rsidRPr="00607743">
        <w:rPr>
          <w:szCs w:val="21"/>
        </w:rPr>
        <w:t>20</w:t>
      </w:r>
      <w:r w:rsidRPr="00607743">
        <w:rPr>
          <w:rFonts w:hAnsi="宋体"/>
          <w:szCs w:val="21"/>
        </w:rPr>
        <w:t>分钟。</w:t>
      </w:r>
    </w:p>
    <w:p w:rsidR="001E183E" w:rsidRPr="00607743" w:rsidRDefault="001E183E" w:rsidP="001E183E">
      <w:pPr>
        <w:rPr>
          <w:b/>
          <w:szCs w:val="21"/>
        </w:rPr>
      </w:pPr>
      <w:r w:rsidRPr="00607743">
        <w:rPr>
          <w:rFonts w:hAnsi="宋体"/>
          <w:b/>
          <w:szCs w:val="21"/>
        </w:rPr>
        <w:t>四、酒店周边地图</w:t>
      </w:r>
    </w:p>
    <w:p w:rsidR="001E183E" w:rsidRPr="008D7093" w:rsidRDefault="001E183E" w:rsidP="001E183E">
      <w:pPr>
        <w:widowControl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5667375" cy="3352800"/>
            <wp:effectExtent l="19050" t="0" r="9525" b="0"/>
            <wp:docPr id="1" name="图片 1" descr="说明: C:\Users\fwj\AppData\Roaming\Tencent\Users\371472289\QQ\WinTemp\RichOle\M1]6E)~LH%($ML]O)@$K4$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fwj\AppData\Roaming\Tencent\Users\371472289\QQ\WinTemp\RichOle\M1]6E)~LH%($ML]O)@$K4$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3E" w:rsidRPr="008D7093" w:rsidRDefault="001E183E" w:rsidP="001E183E">
      <w:pPr>
        <w:spacing w:line="480" w:lineRule="exact"/>
      </w:pPr>
    </w:p>
    <w:p w:rsidR="002D0C57" w:rsidRDefault="002D0C57"/>
    <w:sectPr w:rsidR="002D0C57">
      <w:footerReference w:type="even" r:id="rId5"/>
      <w:footerReference w:type="default" r:id="rId6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01" w:rsidRDefault="001E18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55001" w:rsidRDefault="001E18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01" w:rsidRDefault="001E18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55001" w:rsidRDefault="001E183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3E"/>
    <w:rsid w:val="001E183E"/>
    <w:rsid w:val="002D0C57"/>
    <w:rsid w:val="00A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183E"/>
  </w:style>
  <w:style w:type="paragraph" w:styleId="a4">
    <w:name w:val="footer"/>
    <w:basedOn w:val="a"/>
    <w:link w:val="Char"/>
    <w:rsid w:val="001E18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E183E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E183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E1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2017-08-17T08:58:00Z</dcterms:created>
  <dcterms:modified xsi:type="dcterms:W3CDTF">2017-08-17T08:58:00Z</dcterms:modified>
</cp:coreProperties>
</file>